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A5" w:rsidRPr="00106A36" w:rsidRDefault="006116A5" w:rsidP="006116A5">
      <w:pPr>
        <w:ind w:right="-1"/>
        <w:jc w:val="center"/>
        <w:rPr>
          <w:rFonts w:ascii="Arial" w:hAnsi="Arial" w:cs="Arial"/>
          <w:sz w:val="28"/>
          <w:szCs w:val="28"/>
        </w:rPr>
      </w:pPr>
      <w:r>
        <w:rPr>
          <w:rFonts w:ascii="Arial" w:hAnsi="Arial" w:cs="Arial"/>
          <w:sz w:val="28"/>
          <w:szCs w:val="28"/>
        </w:rPr>
        <w:t>Муниципальное а</w:t>
      </w:r>
      <w:r w:rsidRPr="00106A36">
        <w:rPr>
          <w:rFonts w:ascii="Arial" w:hAnsi="Arial" w:cs="Arial"/>
          <w:sz w:val="28"/>
          <w:szCs w:val="28"/>
        </w:rPr>
        <w:t xml:space="preserve">втономное </w:t>
      </w:r>
      <w:proofErr w:type="gramStart"/>
      <w:r w:rsidRPr="00106A36">
        <w:rPr>
          <w:rFonts w:ascii="Arial" w:hAnsi="Arial" w:cs="Arial"/>
          <w:sz w:val="28"/>
          <w:szCs w:val="28"/>
        </w:rPr>
        <w:t>учреждение  «</w:t>
      </w:r>
      <w:proofErr w:type="spellStart"/>
      <w:proofErr w:type="gramEnd"/>
      <w:r w:rsidRPr="00106A36">
        <w:rPr>
          <w:rFonts w:ascii="Arial" w:hAnsi="Arial" w:cs="Arial"/>
          <w:sz w:val="28"/>
          <w:szCs w:val="28"/>
        </w:rPr>
        <w:t>Ишимский</w:t>
      </w:r>
      <w:proofErr w:type="spellEnd"/>
      <w:r w:rsidRPr="00106A36">
        <w:rPr>
          <w:rFonts w:ascii="Arial" w:hAnsi="Arial" w:cs="Arial"/>
          <w:sz w:val="28"/>
          <w:szCs w:val="28"/>
        </w:rPr>
        <w:t xml:space="preserve"> городской</w:t>
      </w:r>
    </w:p>
    <w:p w:rsidR="006116A5" w:rsidRPr="00106A36" w:rsidRDefault="006116A5" w:rsidP="006116A5">
      <w:pPr>
        <w:ind w:right="-1"/>
        <w:jc w:val="center"/>
        <w:rPr>
          <w:rFonts w:ascii="Arial" w:hAnsi="Arial" w:cs="Arial"/>
          <w:sz w:val="28"/>
          <w:szCs w:val="28"/>
        </w:rPr>
      </w:pPr>
      <w:r w:rsidRPr="00106A36">
        <w:rPr>
          <w:rFonts w:ascii="Arial" w:hAnsi="Arial" w:cs="Arial"/>
          <w:sz w:val="28"/>
          <w:szCs w:val="28"/>
        </w:rPr>
        <w:t>спортивно-оздоровительный комплекс «Локомотив»</w:t>
      </w:r>
    </w:p>
    <w:p w:rsidR="006116A5" w:rsidRPr="00106A36" w:rsidRDefault="006116A5" w:rsidP="006116A5">
      <w:pPr>
        <w:ind w:right="-145" w:hanging="1701"/>
        <w:jc w:val="center"/>
        <w:rPr>
          <w:rFonts w:ascii="Arial" w:hAnsi="Arial" w:cs="Arial"/>
          <w:sz w:val="28"/>
          <w:szCs w:val="28"/>
        </w:rPr>
      </w:pPr>
    </w:p>
    <w:p w:rsidR="006116A5" w:rsidRPr="00106A36" w:rsidRDefault="006116A5" w:rsidP="006116A5">
      <w:pPr>
        <w:ind w:right="-145" w:hanging="1701"/>
        <w:jc w:val="center"/>
        <w:rPr>
          <w:rFonts w:ascii="Arial" w:hAnsi="Arial" w:cs="Arial"/>
        </w:rPr>
      </w:pPr>
      <w:r w:rsidRPr="00106A36">
        <w:rPr>
          <w:rFonts w:ascii="Arial" w:hAnsi="Arial" w:cs="Arial"/>
        </w:rPr>
        <w:t xml:space="preserve">  </w:t>
      </w:r>
    </w:p>
    <w:p w:rsidR="006116A5" w:rsidRPr="00106A36" w:rsidRDefault="006116A5" w:rsidP="006116A5">
      <w:pPr>
        <w:ind w:right="-145" w:hanging="1701"/>
        <w:jc w:val="center"/>
        <w:rPr>
          <w:rFonts w:ascii="Arial" w:hAnsi="Arial" w:cs="Arial"/>
        </w:rPr>
      </w:pPr>
    </w:p>
    <w:p w:rsidR="006116A5" w:rsidRPr="00106A36" w:rsidRDefault="006116A5" w:rsidP="00131053">
      <w:pPr>
        <w:spacing w:line="360" w:lineRule="auto"/>
        <w:rPr>
          <w:rFonts w:ascii="Arial" w:hAnsi="Arial" w:cs="Arial"/>
          <w:sz w:val="32"/>
          <w:szCs w:val="32"/>
        </w:rPr>
      </w:pPr>
    </w:p>
    <w:p w:rsidR="006116A5" w:rsidRPr="00106A36" w:rsidRDefault="006116A5" w:rsidP="006116A5">
      <w:pPr>
        <w:spacing w:line="360" w:lineRule="auto"/>
        <w:jc w:val="center"/>
        <w:rPr>
          <w:rFonts w:ascii="Arial" w:hAnsi="Arial" w:cs="Arial"/>
          <w:sz w:val="32"/>
          <w:szCs w:val="32"/>
        </w:rPr>
      </w:pPr>
    </w:p>
    <w:p w:rsidR="006116A5" w:rsidRPr="00106A36" w:rsidRDefault="006116A5" w:rsidP="006116A5">
      <w:pPr>
        <w:spacing w:line="360" w:lineRule="auto"/>
        <w:jc w:val="center"/>
        <w:rPr>
          <w:rFonts w:ascii="Arial" w:hAnsi="Arial" w:cs="Arial"/>
          <w:sz w:val="32"/>
          <w:szCs w:val="32"/>
        </w:rPr>
      </w:pPr>
    </w:p>
    <w:p w:rsidR="006116A5" w:rsidRPr="00106A36" w:rsidRDefault="006116A5" w:rsidP="006116A5">
      <w:pPr>
        <w:spacing w:line="360" w:lineRule="auto"/>
        <w:jc w:val="center"/>
        <w:rPr>
          <w:rFonts w:ascii="Arial" w:hAnsi="Arial" w:cs="Arial"/>
          <w:sz w:val="32"/>
          <w:szCs w:val="32"/>
        </w:rPr>
      </w:pPr>
    </w:p>
    <w:p w:rsidR="006116A5" w:rsidRPr="00106A36" w:rsidRDefault="006116A5" w:rsidP="006116A5">
      <w:pPr>
        <w:spacing w:line="360" w:lineRule="auto"/>
        <w:jc w:val="center"/>
        <w:rPr>
          <w:rFonts w:ascii="Arial" w:hAnsi="Arial" w:cs="Arial"/>
          <w:sz w:val="32"/>
          <w:szCs w:val="32"/>
        </w:rPr>
      </w:pPr>
    </w:p>
    <w:p w:rsidR="006116A5" w:rsidRPr="00106A36" w:rsidRDefault="006116A5" w:rsidP="006116A5">
      <w:pPr>
        <w:spacing w:line="360" w:lineRule="auto"/>
        <w:jc w:val="center"/>
        <w:rPr>
          <w:rFonts w:ascii="Arial" w:hAnsi="Arial" w:cs="Arial"/>
          <w:sz w:val="32"/>
          <w:szCs w:val="32"/>
        </w:rPr>
      </w:pPr>
    </w:p>
    <w:p w:rsidR="006116A5" w:rsidRPr="00106A36" w:rsidRDefault="006116A5" w:rsidP="006116A5">
      <w:pPr>
        <w:spacing w:line="360" w:lineRule="auto"/>
        <w:jc w:val="center"/>
        <w:rPr>
          <w:rFonts w:ascii="Arial" w:hAnsi="Arial" w:cs="Arial"/>
          <w:sz w:val="32"/>
          <w:szCs w:val="32"/>
        </w:rPr>
      </w:pPr>
    </w:p>
    <w:p w:rsidR="006116A5" w:rsidRPr="00106A36" w:rsidRDefault="006116A5" w:rsidP="006116A5">
      <w:pPr>
        <w:spacing w:line="360" w:lineRule="auto"/>
        <w:jc w:val="center"/>
        <w:rPr>
          <w:rFonts w:ascii="Arial" w:hAnsi="Arial" w:cs="Arial"/>
          <w:sz w:val="32"/>
          <w:szCs w:val="32"/>
        </w:rPr>
      </w:pPr>
    </w:p>
    <w:p w:rsidR="006116A5" w:rsidRPr="00106A36" w:rsidRDefault="006116A5" w:rsidP="006116A5">
      <w:pPr>
        <w:spacing w:line="360" w:lineRule="auto"/>
        <w:jc w:val="center"/>
        <w:rPr>
          <w:rFonts w:ascii="Arial" w:hAnsi="Arial" w:cs="Arial"/>
          <w:b/>
          <w:sz w:val="28"/>
          <w:szCs w:val="28"/>
        </w:rPr>
      </w:pPr>
      <w:r w:rsidRPr="00106A36">
        <w:rPr>
          <w:rFonts w:ascii="Arial" w:hAnsi="Arial" w:cs="Arial"/>
          <w:b/>
          <w:sz w:val="28"/>
          <w:szCs w:val="28"/>
        </w:rPr>
        <w:t>ПРАВИЛА ВНУТРЕННЕГО ТРУДОВОГО РАСПОРЯДКА</w:t>
      </w: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Default="006116A5" w:rsidP="006116A5">
      <w:pPr>
        <w:spacing w:line="360" w:lineRule="auto"/>
        <w:jc w:val="center"/>
        <w:rPr>
          <w:rFonts w:ascii="Arial" w:hAnsi="Arial" w:cs="Arial"/>
          <w:b/>
        </w:rPr>
      </w:pPr>
    </w:p>
    <w:p w:rsidR="005514CF" w:rsidRDefault="005514CF" w:rsidP="006116A5">
      <w:pPr>
        <w:spacing w:line="360" w:lineRule="auto"/>
        <w:jc w:val="center"/>
        <w:rPr>
          <w:rFonts w:ascii="Arial" w:hAnsi="Arial" w:cs="Arial"/>
          <w:b/>
        </w:rPr>
      </w:pPr>
    </w:p>
    <w:p w:rsidR="005514CF" w:rsidRDefault="005514CF" w:rsidP="006116A5">
      <w:pPr>
        <w:spacing w:line="360" w:lineRule="auto"/>
        <w:jc w:val="center"/>
        <w:rPr>
          <w:rFonts w:ascii="Arial" w:hAnsi="Arial" w:cs="Arial"/>
          <w:b/>
        </w:rPr>
      </w:pPr>
    </w:p>
    <w:p w:rsidR="005514CF" w:rsidRDefault="005514CF" w:rsidP="006116A5">
      <w:pPr>
        <w:spacing w:line="360" w:lineRule="auto"/>
        <w:jc w:val="center"/>
        <w:rPr>
          <w:rFonts w:ascii="Arial" w:hAnsi="Arial" w:cs="Arial"/>
          <w:b/>
        </w:rPr>
      </w:pPr>
    </w:p>
    <w:p w:rsidR="005514CF" w:rsidRDefault="005514CF" w:rsidP="006116A5">
      <w:pPr>
        <w:spacing w:line="360" w:lineRule="auto"/>
        <w:jc w:val="center"/>
        <w:rPr>
          <w:rFonts w:ascii="Arial" w:hAnsi="Arial" w:cs="Arial"/>
          <w:b/>
        </w:rPr>
      </w:pPr>
    </w:p>
    <w:p w:rsidR="005514CF" w:rsidRPr="00106A36" w:rsidRDefault="005514CF" w:rsidP="006116A5">
      <w:pPr>
        <w:spacing w:line="360" w:lineRule="auto"/>
        <w:jc w:val="center"/>
        <w:rPr>
          <w:rFonts w:ascii="Arial" w:hAnsi="Arial" w:cs="Arial"/>
          <w:b/>
        </w:rPr>
      </w:pPr>
      <w:bookmarkStart w:id="0" w:name="_GoBack"/>
      <w:bookmarkEnd w:id="0"/>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b/>
        </w:rPr>
      </w:pPr>
    </w:p>
    <w:p w:rsidR="006116A5" w:rsidRPr="00106A36" w:rsidRDefault="006116A5" w:rsidP="006116A5">
      <w:pPr>
        <w:spacing w:line="360" w:lineRule="auto"/>
        <w:jc w:val="center"/>
        <w:rPr>
          <w:rFonts w:ascii="Arial" w:hAnsi="Arial" w:cs="Arial"/>
          <w:sz w:val="20"/>
          <w:szCs w:val="20"/>
        </w:rPr>
      </w:pPr>
      <w:r w:rsidRPr="00106A36">
        <w:rPr>
          <w:rFonts w:ascii="Arial" w:hAnsi="Arial" w:cs="Arial"/>
          <w:sz w:val="20"/>
          <w:szCs w:val="20"/>
        </w:rPr>
        <w:t>г. Ишим</w:t>
      </w: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lastRenderedPageBreak/>
        <w:t>1. Общие положения</w:t>
      </w:r>
    </w:p>
    <w:p w:rsidR="006116A5" w:rsidRPr="00106A36" w:rsidRDefault="006116A5" w:rsidP="006116A5">
      <w:pPr>
        <w:autoSpaceDE w:val="0"/>
        <w:autoSpaceDN w:val="0"/>
        <w:adjustRightInd w:val="0"/>
        <w:jc w:val="center"/>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 Настоящие Правила внутреннего трудового распорядка (далее - Правила) определяют трудовой распорядок в </w:t>
      </w:r>
      <w:r>
        <w:rPr>
          <w:rFonts w:ascii="Arial" w:hAnsi="Arial" w:cs="Arial"/>
        </w:rPr>
        <w:t>Муниципальном а</w:t>
      </w:r>
      <w:r w:rsidRPr="00106A36">
        <w:rPr>
          <w:rFonts w:ascii="Arial" w:hAnsi="Arial" w:cs="Arial"/>
        </w:rPr>
        <w:t>втономном учреждении «</w:t>
      </w:r>
      <w:proofErr w:type="spellStart"/>
      <w:r w:rsidRPr="00106A36">
        <w:rPr>
          <w:rFonts w:ascii="Arial" w:hAnsi="Arial" w:cs="Arial"/>
        </w:rPr>
        <w:t>Ишимский</w:t>
      </w:r>
      <w:proofErr w:type="spellEnd"/>
      <w:r w:rsidRPr="00106A36">
        <w:rPr>
          <w:rFonts w:ascii="Arial" w:hAnsi="Arial" w:cs="Arial"/>
        </w:rPr>
        <w:t xml:space="preserve"> городской спортивно-оздоровительный комплекс «Локомотив»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1.3. В настоящих Правилах используются следующие термины: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«Работодатель» – </w:t>
      </w:r>
      <w:r>
        <w:rPr>
          <w:rFonts w:ascii="Arial" w:hAnsi="Arial" w:cs="Arial"/>
        </w:rPr>
        <w:t>Муниципальное а</w:t>
      </w:r>
      <w:r w:rsidRPr="00106A36">
        <w:rPr>
          <w:rFonts w:ascii="Arial" w:hAnsi="Arial" w:cs="Arial"/>
        </w:rPr>
        <w:t>втономное учреждение «</w:t>
      </w:r>
      <w:proofErr w:type="spellStart"/>
      <w:r w:rsidRPr="00106A36">
        <w:rPr>
          <w:rFonts w:ascii="Arial" w:hAnsi="Arial" w:cs="Arial"/>
        </w:rPr>
        <w:t>Ишимский</w:t>
      </w:r>
      <w:proofErr w:type="spellEnd"/>
      <w:r w:rsidRPr="00106A36">
        <w:rPr>
          <w:rFonts w:ascii="Arial" w:hAnsi="Arial" w:cs="Arial"/>
        </w:rPr>
        <w:t xml:space="preserve"> городской спортивно-оздоровительный комплекс «Локомотив»;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4" w:history="1">
        <w:r w:rsidRPr="00106A36">
          <w:rPr>
            <w:rFonts w:ascii="Arial" w:hAnsi="Arial" w:cs="Arial"/>
            <w:color w:val="0000FF"/>
          </w:rPr>
          <w:t>ст. 16</w:t>
        </w:r>
      </w:hyperlink>
      <w:r w:rsidRPr="00106A36">
        <w:rPr>
          <w:rFonts w:ascii="Arial" w:hAnsi="Arial" w:cs="Arial"/>
        </w:rPr>
        <w:t xml:space="preserve"> Трудового кодекса РФ;</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«Дисциплина труда» - обязательное для всех работников подчинение правилам поведения, определенным в соответствии с Трудовым </w:t>
      </w:r>
      <w:hyperlink r:id="rId5" w:history="1">
        <w:r w:rsidRPr="00106A36">
          <w:rPr>
            <w:rFonts w:ascii="Arial" w:hAnsi="Arial" w:cs="Arial"/>
            <w:color w:val="0000FF"/>
          </w:rPr>
          <w:t>кодексом</w:t>
        </w:r>
      </w:hyperlink>
      <w:r w:rsidRPr="00106A36">
        <w:rPr>
          <w:rFonts w:ascii="Arial" w:hAnsi="Arial" w:cs="Arial"/>
        </w:rPr>
        <w:t xml:space="preserve"> РФ, иными законами, трудовым договором, локальными нормативными актами Работодателя.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1.4. Действие настоящих Правил распространяется на всех работников Учреждения.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1.6. Официальным представителем Работодателя является директор.</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1.7. Трудовые обязанности и права работников конкретизируются в трудовых договорах и должностных инструкциях.</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2. Порядок приема работников</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2.1. Работники реализуют право на труд путем заключения письменного трудового договора.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2.3. При заключении трудового договора лицо, поступающее на работу, предъявляет Работодателю: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паспорт или иной документ, удостоверяющий личность;</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страховое свидетельство государственного пенсионного страхования;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документы воинского учета - для военнообязанных и лиц, подлежащих призыву на военную службу;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иные документы, согласно требованиям действующего законодательства РФ.</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Заключение трудового договора без предъявления указанных документов не производится.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2.8. Трудовые договоры могут заключаться: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 на неопределенный срок;</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 на определенный срок (срочный трудовой договор).</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2.9. Срочный трудовой договор может заключаться в случаях, предусмотренных Трудовым </w:t>
      </w:r>
      <w:hyperlink r:id="rId6"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2.12. Отсутствие в трудовом договоре условия об испытании означает, что работник принят на работу без испытания. В </w:t>
      </w:r>
      <w:proofErr w:type="gramStart"/>
      <w:r w:rsidRPr="00106A36">
        <w:rPr>
          <w:rFonts w:ascii="Arial" w:hAnsi="Arial" w:cs="Arial"/>
        </w:rPr>
        <w:t>случае</w:t>
      </w:r>
      <w:proofErr w:type="gramEnd"/>
      <w:r w:rsidRPr="00106A36">
        <w:rPr>
          <w:rFonts w:ascii="Arial" w:hAnsi="Arial" w:cs="Arial"/>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 xml:space="preserve">2.13. Испытание при приеме на работу </w:t>
      </w:r>
      <w:proofErr w:type="gramStart"/>
      <w:r w:rsidRPr="00106A36">
        <w:rPr>
          <w:rFonts w:ascii="Arial" w:hAnsi="Arial" w:cs="Arial"/>
        </w:rPr>
        <w:t>не устанавливается</w:t>
      </w:r>
      <w:proofErr w:type="gramEnd"/>
      <w:r w:rsidRPr="00106A36">
        <w:rPr>
          <w:rFonts w:ascii="Arial" w:hAnsi="Arial" w:cs="Arial"/>
        </w:rPr>
        <w:t xml:space="preserve"> для: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беременных женщин и женщин, имеющих детей в возрасте до полутора лет;</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лиц, не достигших возраста восемнадцати лет;</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лиц, избранных на выборную должность на оплачиваемую работу;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лиц, приглашенных на работу в порядке перевода от другого работодателя по согласованию между работодателями;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лиц, заключающих трудовой договор на срок до двух месяцев;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иных лиц в случаях, предусмотренных настоящим </w:t>
      </w:r>
      <w:hyperlink r:id="rId7" w:history="1">
        <w:r w:rsidRPr="00106A36">
          <w:rPr>
            <w:rFonts w:ascii="Arial" w:hAnsi="Arial" w:cs="Arial"/>
            <w:color w:val="0000FF"/>
          </w:rPr>
          <w:t>Кодексом</w:t>
        </w:r>
      </w:hyperlink>
      <w:r w:rsidRPr="00106A36">
        <w:rPr>
          <w:rFonts w:ascii="Arial" w:hAnsi="Arial" w:cs="Arial"/>
        </w:rPr>
        <w:t>, иными федеральными законами, коллективным договором (при его наличии).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2.15. При заключении трудового договора на срок до двух месяцев испытание работнику не устанавливается.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2.16. При заключении трудового договора лица, не достигшие возраста восемнадцати лет, а также иные лица в случаях, предусмотренных Трудовым </w:t>
      </w:r>
      <w:hyperlink r:id="rId8" w:history="1">
        <w:r w:rsidRPr="00106A36">
          <w:rPr>
            <w:rFonts w:ascii="Arial" w:hAnsi="Arial" w:cs="Arial"/>
            <w:color w:val="0000FF"/>
          </w:rPr>
          <w:t>кодексом</w:t>
        </w:r>
      </w:hyperlink>
      <w:r w:rsidRPr="00106A36">
        <w:rPr>
          <w:rFonts w:ascii="Arial" w:hAnsi="Arial" w:cs="Arial"/>
        </w:rPr>
        <w:t xml:space="preserve"> Российской Федерации и иными федеральными законами, должны пройти обязательный предварительный медицинский осмотр.</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2.17.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2.18.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2.19.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6116A5" w:rsidRDefault="006116A5" w:rsidP="006116A5">
      <w:pPr>
        <w:autoSpaceDE w:val="0"/>
        <w:autoSpaceDN w:val="0"/>
        <w:adjustRightInd w:val="0"/>
        <w:ind w:firstLine="540"/>
        <w:jc w:val="both"/>
        <w:rPr>
          <w:rFonts w:ascii="Arial" w:hAnsi="Arial" w:cs="Arial"/>
        </w:rPr>
      </w:pPr>
    </w:p>
    <w:p w:rsidR="006116A5" w:rsidRDefault="006116A5" w:rsidP="006116A5">
      <w:pPr>
        <w:autoSpaceDE w:val="0"/>
        <w:autoSpaceDN w:val="0"/>
        <w:adjustRightInd w:val="0"/>
        <w:ind w:firstLine="540"/>
        <w:jc w:val="both"/>
        <w:rPr>
          <w:rFonts w:ascii="Arial" w:hAnsi="Arial" w:cs="Arial"/>
        </w:rPr>
      </w:pPr>
    </w:p>
    <w:p w:rsidR="006116A5"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p>
    <w:p w:rsidR="006116A5" w:rsidRDefault="006116A5" w:rsidP="006116A5">
      <w:pPr>
        <w:autoSpaceDE w:val="0"/>
        <w:autoSpaceDN w:val="0"/>
        <w:adjustRightInd w:val="0"/>
        <w:jc w:val="center"/>
        <w:outlineLvl w:val="0"/>
        <w:rPr>
          <w:rFonts w:ascii="Arial" w:hAnsi="Arial" w:cs="Arial"/>
        </w:rPr>
      </w:pPr>
      <w:r w:rsidRPr="00106A36">
        <w:rPr>
          <w:rFonts w:ascii="Arial" w:hAnsi="Arial" w:cs="Arial"/>
        </w:rPr>
        <w:lastRenderedPageBreak/>
        <w:t>3. Порядок перевода работников</w:t>
      </w:r>
    </w:p>
    <w:p w:rsidR="006116A5" w:rsidRPr="00106A36" w:rsidRDefault="006116A5" w:rsidP="006116A5">
      <w:pPr>
        <w:autoSpaceDE w:val="0"/>
        <w:autoSpaceDN w:val="0"/>
        <w:adjustRightInd w:val="0"/>
        <w:jc w:val="center"/>
        <w:outlineLvl w:val="0"/>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3.1. Перевод работника на другую работу - постоянное или временное изменение трудовой функции работника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4. Порядок увольнения работников</w:t>
      </w:r>
    </w:p>
    <w:p w:rsidR="006116A5" w:rsidRPr="00106A36" w:rsidRDefault="006116A5" w:rsidP="006116A5">
      <w:pPr>
        <w:autoSpaceDE w:val="0"/>
        <w:autoSpaceDN w:val="0"/>
        <w:adjustRightInd w:val="0"/>
        <w:jc w:val="center"/>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4.1. Трудовой договор может быть прекращен (расторгнут) в порядке и по основаниям, предусмотренным Трудовым </w:t>
      </w:r>
      <w:hyperlink r:id="rId9"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0" w:history="1">
        <w:r w:rsidRPr="00106A36">
          <w:rPr>
            <w:rFonts w:ascii="Arial" w:hAnsi="Arial" w:cs="Arial"/>
            <w:color w:val="0000FF"/>
          </w:rPr>
          <w:t>кодексом</w:t>
        </w:r>
      </w:hyperlink>
      <w:r w:rsidRPr="00106A36">
        <w:rPr>
          <w:rFonts w:ascii="Arial" w:hAnsi="Arial" w:cs="Arial"/>
        </w:rPr>
        <w:t xml:space="preserve"> </w:t>
      </w:r>
      <w:r w:rsidRPr="00106A36">
        <w:rPr>
          <w:rFonts w:ascii="Arial" w:hAnsi="Arial" w:cs="Arial"/>
        </w:rPr>
        <w:lastRenderedPageBreak/>
        <w:t>Российской Федерации или иным федеральным законом, сохранялось место работы (должность).</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4.4.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4.6.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w:t>
      </w:r>
      <w:hyperlink r:id="rId11" w:history="1">
        <w:r w:rsidRPr="00106A36">
          <w:rPr>
            <w:rFonts w:ascii="Arial" w:hAnsi="Arial" w:cs="Arial"/>
            <w:color w:val="0000FF"/>
          </w:rPr>
          <w:t>кодекса</w:t>
        </w:r>
      </w:hyperlink>
      <w:r w:rsidRPr="00106A36">
        <w:rPr>
          <w:rFonts w:ascii="Arial" w:hAnsi="Arial" w:cs="Arial"/>
        </w:rPr>
        <w:t xml:space="preserve"> Российской Федерации или иного федерального закона.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5. Основные права и обязанности Работодателя</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5.1. Работодатель имеет право:</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заключать, изменять и расторгать трудовые договоры с работниками в порядке и на условиях, которые установлены Трудовым </w:t>
      </w:r>
      <w:hyperlink r:id="rId12"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вести коллективные переговоры и заключать коллективные договоры;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поощрять работников за добросовестный эффективный труд;</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требовать от работников соблюдения правил охраны труда и пожарной безопасности;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привлекать работников к дисциплинарной и материальной ответственности в порядке, установленном Трудовым </w:t>
      </w:r>
      <w:hyperlink r:id="rId13"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принимать локальные нормативные акты;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создавать объединения работодателей в целях представительства и защиты своих интересов и вступать в них;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осуществлять иные права, предоставленные ему трудовым законодательством.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5.2. Работодатель обязан:</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предоставлять работникам работу, обусловленную трудовым договором;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обеспечивать безопасность и условия труда, соответствующие государственным нормативным требованиям охраны труда;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обеспечивать работникам равную оплату за труд равной ценности;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вести учет времени, фактически отработанного каждым работником;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выплачивать в полном размере причитающуюся работникам заработную плату в сроки, установленные в соответствии с Трудовым </w:t>
      </w:r>
      <w:hyperlink r:id="rId14" w:history="1">
        <w:r w:rsidRPr="00106A36">
          <w:rPr>
            <w:rFonts w:ascii="Arial" w:hAnsi="Arial" w:cs="Arial"/>
            <w:color w:val="0000FF"/>
          </w:rPr>
          <w:t>кодексом</w:t>
        </w:r>
      </w:hyperlink>
      <w:r w:rsidRPr="00106A36">
        <w:rPr>
          <w:rFonts w:ascii="Arial" w:hAnsi="Arial" w:cs="Arial"/>
        </w:rPr>
        <w:t xml:space="preserve"> Российской Федерации, коллективным договором (при его наличии), трудовыми договорами;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вести коллективные переговоры, а также заключать коллективный договор в порядке, установленном Трудовым </w:t>
      </w:r>
      <w:hyperlink r:id="rId15" w:history="1">
        <w:r w:rsidRPr="00106A36">
          <w:rPr>
            <w:rFonts w:ascii="Arial" w:hAnsi="Arial" w:cs="Arial"/>
            <w:color w:val="0000FF"/>
          </w:rPr>
          <w:t>кодексом</w:t>
        </w:r>
      </w:hyperlink>
      <w:r w:rsidRPr="00106A36">
        <w:rPr>
          <w:rFonts w:ascii="Arial" w:hAnsi="Arial" w:cs="Arial"/>
        </w:rPr>
        <w:t xml:space="preserve"> Российской Федерации;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создавать условия, обеспечивающие участие работников в управлении организацией в предусмотренных Трудовым </w:t>
      </w:r>
      <w:hyperlink r:id="rId16"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 и коллективным договором (при его наличии) формах;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обеспечивать бытовые нужды работников, связанные с исполнением ими трудовых обязанностей;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осуществлять обязательное социальное страхование работников в порядке, установленном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7" w:history="1">
        <w:r w:rsidRPr="00106A36">
          <w:rPr>
            <w:rFonts w:ascii="Arial" w:hAnsi="Arial" w:cs="Arial"/>
            <w:color w:val="0000FF"/>
          </w:rPr>
          <w:t>кодексом</w:t>
        </w:r>
      </w:hyperlink>
      <w:r w:rsidRPr="00106A36">
        <w:rPr>
          <w:rFonts w:ascii="Arial" w:hAnsi="Arial" w:cs="Arial"/>
        </w:rPr>
        <w:t xml:space="preserve"> Российской Федерации, другими федеральными законами и иными нормативными правовыми актами Российской Федерации;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отстранять от работы работников в случаях, предусмотренных Трудовым </w:t>
      </w:r>
      <w:hyperlink r:id="rId18" w:history="1">
        <w:r w:rsidRPr="00106A36">
          <w:rPr>
            <w:rFonts w:ascii="Arial" w:hAnsi="Arial" w:cs="Arial"/>
            <w:color w:val="0000FF"/>
          </w:rPr>
          <w:t>кодексом</w:t>
        </w:r>
      </w:hyperlink>
      <w:r w:rsidRPr="00106A36">
        <w:rPr>
          <w:rFonts w:ascii="Arial" w:hAnsi="Arial" w:cs="Arial"/>
        </w:rPr>
        <w:t xml:space="preserve"> РФ, иными федеральными законами и нормативными правовыми актами РФ;</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5.2.1. Работодатель обязан отстранить от работы (не допускать к работе) работника: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появившегося на работе в состоянии алкогольного, наркотического или иного токсического опьянения;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не прошедшего в установленном порядке обучение и проверку знаний и навыков в области охраны труда;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 других случаях, предусмотренных федеральными законами и иными нормативными правовыми актами Российской Федерации.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6. Основные права и обязанности работников</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6.1. Работник имеет право на: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заключение, изменение и расторжение трудового договора в порядке и на условиях, которые установлены Трудовым </w:t>
      </w:r>
      <w:hyperlink r:id="rId19"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предоставление ему работы, обусловленной трудовым договором;</w:t>
      </w:r>
    </w:p>
    <w:p w:rsidR="006116A5" w:rsidRPr="00106A36" w:rsidRDefault="006116A5" w:rsidP="006116A5">
      <w:pPr>
        <w:autoSpaceDE w:val="0"/>
        <w:autoSpaceDN w:val="0"/>
        <w:adjustRightInd w:val="0"/>
        <w:ind w:firstLine="540"/>
        <w:jc w:val="both"/>
        <w:rPr>
          <w:rFonts w:ascii="Arial" w:hAnsi="Arial" w:cs="Arial"/>
        </w:rPr>
      </w:pPr>
      <w:r>
        <w:rPr>
          <w:rFonts w:ascii="Arial" w:hAnsi="Arial" w:cs="Arial"/>
        </w:rPr>
        <w:t xml:space="preserve">- </w:t>
      </w:r>
      <w:r w:rsidRPr="00106A36">
        <w:rPr>
          <w:rFonts w:ascii="Arial" w:hAnsi="Arial" w:cs="Arial"/>
        </w:rPr>
        <w:t>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полную достоверную информацию об условиях труда и требованиях охраны труда на рабочем месте;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профессиональную подготовку, переподготовку и повышение своей квалификации в порядке, установленном Трудовым </w:t>
      </w:r>
      <w:hyperlink r:id="rId20"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участие в управлении организацией в предусмотренных Трудовым </w:t>
      </w:r>
      <w:hyperlink r:id="rId21"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 и коллективным договором (при его наличии) формах;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защиту своих трудовых прав, свобод и законных интересов всеми не запрещенными законом способами;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разрешение индивидуальных и коллективных трудовых споров, включая право на забастовку, в порядке, установленном Трудовым </w:t>
      </w:r>
      <w:hyperlink r:id="rId22"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3"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обязательное социальное страхование в случаях, предусмотренных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иные права, предоставленные ему трудовым законодательством.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6.2. Работник обязан:</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качественно и своевременно выполнять поручения, распоряжения, задания и указания своего непосредственного руководителя;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соблюдать настоящие Правила;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соблюдать трудовую дисциплину;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выполнять установленные нормы труда;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проходить обучение безопасным методам и </w:t>
      </w:r>
      <w:proofErr w:type="gramStart"/>
      <w:r w:rsidRPr="00106A36">
        <w:rPr>
          <w:rFonts w:ascii="Arial" w:hAnsi="Arial" w:cs="Arial"/>
        </w:rPr>
        <w:t>приемам выполнения работ</w:t>
      </w:r>
      <w:proofErr w:type="gramEnd"/>
      <w:r w:rsidRPr="00106A36">
        <w:rPr>
          <w:rFonts w:ascii="Arial" w:hAnsi="Arial" w:cs="Arial"/>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w:t>
      </w:r>
      <w:hyperlink r:id="rId24" w:history="1">
        <w:r w:rsidRPr="00106A36">
          <w:rPr>
            <w:rFonts w:ascii="Arial" w:hAnsi="Arial" w:cs="Arial"/>
            <w:color w:val="0000FF"/>
          </w:rPr>
          <w:t>кодексом</w:t>
        </w:r>
      </w:hyperlink>
      <w:r w:rsidRPr="00106A36">
        <w:rPr>
          <w:rFonts w:ascii="Arial" w:hAnsi="Arial" w:cs="Arial"/>
        </w:rPr>
        <w:t xml:space="preserve"> Российской Федерации 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соблюдать требования по охране труда и обеспечению безопасности труда;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способствовать созданию благоприятной деловой атмосферы в коллективе;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поддерживать свое рабочее место, оборудование и приспособления в исправном состоянии, порядке и чистоте;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соблюдать установленный Работодателем порядок хранения документов, материальных и денежных ценностей;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6.3. Работнику запрещается: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использовать в личных целях инструменты, приспособления, технику и оборудование;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106A36">
        <w:rPr>
          <w:rFonts w:ascii="Arial" w:hAnsi="Arial" w:cs="Arial"/>
        </w:rPr>
        <w:t>Internet</w:t>
      </w:r>
      <w:proofErr w:type="spellEnd"/>
      <w:r w:rsidRPr="00106A36">
        <w:rPr>
          <w:rFonts w:ascii="Arial" w:hAnsi="Arial" w:cs="Arial"/>
        </w:rPr>
        <w:t xml:space="preserve"> в личных целях, играть в компьютерные игры;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курить в помещениях офиса, вне оборудованных зон, предназначенных для этих целей;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выносить и передавать другим лицам служебную информацию на бумажных и электронных носителях;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оставлять на длительное время свое рабочее место, не сообщив об этом своему непосредственному руководителю и не получив его разрешения.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6.4. Трудовые обязанности и права работников конкретизируются в трудовых договорах и должностных инструкциях.</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7. Рабочее время</w:t>
      </w:r>
    </w:p>
    <w:p w:rsidR="006116A5" w:rsidRPr="00106A36" w:rsidRDefault="006116A5" w:rsidP="006116A5">
      <w:pPr>
        <w:autoSpaceDE w:val="0"/>
        <w:autoSpaceDN w:val="0"/>
        <w:adjustRightInd w:val="0"/>
        <w:ind w:firstLine="540"/>
        <w:jc w:val="both"/>
        <w:rPr>
          <w:rFonts w:ascii="Arial" w:hAnsi="Arial" w:cs="Arial"/>
        </w:rPr>
      </w:pPr>
    </w:p>
    <w:p w:rsidR="006116A5" w:rsidRDefault="006116A5" w:rsidP="006116A5">
      <w:pPr>
        <w:autoSpaceDE w:val="0"/>
        <w:autoSpaceDN w:val="0"/>
        <w:adjustRightInd w:val="0"/>
        <w:ind w:firstLine="540"/>
        <w:jc w:val="both"/>
        <w:rPr>
          <w:rFonts w:ascii="Arial" w:hAnsi="Arial" w:cs="Arial"/>
        </w:rPr>
      </w:pPr>
      <w:r w:rsidRPr="00106A36">
        <w:rPr>
          <w:rFonts w:ascii="Arial" w:hAnsi="Arial" w:cs="Arial"/>
        </w:rPr>
        <w:t>7.1. Продолжительность рабочего времени работников Учреждения составляет 40 часов в неделю.</w:t>
      </w:r>
      <w:r>
        <w:rPr>
          <w:rFonts w:ascii="Arial" w:hAnsi="Arial" w:cs="Arial"/>
        </w:rPr>
        <w:t xml:space="preserve"> </w:t>
      </w:r>
    </w:p>
    <w:p w:rsidR="006116A5" w:rsidRPr="003677F7" w:rsidRDefault="006116A5" w:rsidP="006116A5">
      <w:pPr>
        <w:tabs>
          <w:tab w:val="num" w:pos="720"/>
        </w:tabs>
        <w:jc w:val="both"/>
        <w:rPr>
          <w:rFonts w:ascii="Arial" w:hAnsi="Arial" w:cs="Arial"/>
          <w:bCs/>
        </w:rPr>
      </w:pPr>
      <w:r>
        <w:rPr>
          <w:rFonts w:ascii="Arial" w:hAnsi="Arial" w:cs="Arial"/>
        </w:rPr>
        <w:tab/>
        <w:t>Для работников, занятых на непрерывных работах, а также на других видах работ, где по условиям работы не может быть соблюдена установленная еженедельная продолжительность рабочего времени, вводится суммированный учет рабочего времени с учетным периодом год.</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7.1.1. Для работников с нормальной продолжительностью рабочего времени устанавливается следующий режим рабочего времени: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пятидневная рабочая неделя с двумя выходными днями - субботой и воскресеньем;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продолжительность ежедневной работы составляет 8 часов;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время начала работы - 9.00, время окончания работы - 18.00;</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перерыв для отдыха и питания с 13.00 до 14.00 продолжительностью 1 час в течение рабочего дня. Данный перерыв не включается в рабочее время и не оплачивается.</w:t>
      </w:r>
    </w:p>
    <w:p w:rsidR="006116A5"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7.1.2. </w:t>
      </w:r>
      <w:r>
        <w:rPr>
          <w:rFonts w:ascii="Arial" w:hAnsi="Arial" w:cs="Arial"/>
        </w:rPr>
        <w:t>Для работников, где по условиям работы, вводится суммированный учет рабочего времени, п</w:t>
      </w:r>
      <w:r w:rsidRPr="006A0514">
        <w:rPr>
          <w:rFonts w:ascii="Arial" w:hAnsi="Arial" w:cs="Arial"/>
        </w:rPr>
        <w:t>родолжительность ежедневной работы</w:t>
      </w:r>
      <w:r>
        <w:rPr>
          <w:rFonts w:ascii="Arial" w:hAnsi="Arial" w:cs="Arial"/>
        </w:rPr>
        <w:t>, время начала и окончания работы, перерывы для отдыха и питания,</w:t>
      </w:r>
      <w:r w:rsidRPr="006A0514">
        <w:rPr>
          <w:rFonts w:ascii="Arial" w:hAnsi="Arial" w:cs="Arial"/>
        </w:rPr>
        <w:t xml:space="preserve"> определя</w:t>
      </w:r>
      <w:r>
        <w:rPr>
          <w:rFonts w:ascii="Arial" w:hAnsi="Arial" w:cs="Arial"/>
        </w:rPr>
        <w:t>ю</w:t>
      </w:r>
      <w:r w:rsidRPr="006A0514">
        <w:rPr>
          <w:rFonts w:ascii="Arial" w:hAnsi="Arial" w:cs="Arial"/>
        </w:rPr>
        <w:t xml:space="preserve">тся графиками </w:t>
      </w:r>
      <w:r>
        <w:rPr>
          <w:rFonts w:ascii="Arial" w:hAnsi="Arial" w:cs="Arial"/>
        </w:rPr>
        <w:t>работы</w:t>
      </w:r>
      <w:r w:rsidRPr="006A0514">
        <w:rPr>
          <w:rFonts w:ascii="Arial" w:hAnsi="Arial" w:cs="Arial"/>
        </w:rPr>
        <w:t>, утвержденными работодателем</w:t>
      </w:r>
      <w:r>
        <w:rPr>
          <w:rFonts w:ascii="Arial" w:hAnsi="Arial" w:cs="Arial"/>
        </w:rPr>
        <w:t>.</w:t>
      </w:r>
    </w:p>
    <w:p w:rsidR="006116A5" w:rsidRPr="00106A36" w:rsidRDefault="006116A5" w:rsidP="006116A5">
      <w:pPr>
        <w:autoSpaceDE w:val="0"/>
        <w:autoSpaceDN w:val="0"/>
        <w:adjustRightInd w:val="0"/>
        <w:ind w:firstLine="540"/>
        <w:jc w:val="both"/>
        <w:rPr>
          <w:rFonts w:ascii="Arial" w:hAnsi="Arial" w:cs="Arial"/>
        </w:rPr>
      </w:pPr>
      <w:r>
        <w:rPr>
          <w:rFonts w:ascii="Arial" w:hAnsi="Arial" w:cs="Arial"/>
        </w:rPr>
        <w:t xml:space="preserve">7.1.3. </w:t>
      </w:r>
      <w:r w:rsidRPr="00106A36">
        <w:rPr>
          <w:rFonts w:ascii="Arial" w:hAnsi="Arial" w:cs="Arial"/>
        </w:rPr>
        <w:t>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7.2. При приеме на работу сокращенная продолжительность рабочего времени устанавливается: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для работников, являющихся инвалидами I или II группы, - не более 35 часов в неделю;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для работников, занятых на работах с вредными и (или) опасными условиями труда, - не более 36 часов в неделю.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7.3.1. Работодатель обязан установить неполное рабочее время по их просьбе следующим категориям работников: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беременным женщинам;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одному из родителей (опекуну, попечителю), имеющему ребенка в возрасте до 14 лет (ребенка-инвалида в возрасте до 18 лет);</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лицу, осуществляющему уход за больным членом семьи в соответствии с медицинским заключением, выданным в установленном порядке;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7.4. Максимальная продолжительность ежедневной работы предусмотрена для следующих лиц:</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работников в возрасте от 15 до 16 лет - пять часов;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работников в возрасте от 16 до 18 лет - семь часов;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учащихся, совмещающих учебу с работой: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от 14 до 16 лет - два с половиной часа;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от 16 до 18 лет - четыре часа;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инвалидов - в соответствии с медицинским заключением.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7.5. Для работников, работающих по совместительству, продолжительность рабочего дня не должна превышать 4 часов в день.</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7.5.2. Указанные в </w:t>
      </w:r>
      <w:hyperlink r:id="rId25" w:history="1">
        <w:r w:rsidRPr="00106A36">
          <w:rPr>
            <w:rFonts w:ascii="Arial" w:hAnsi="Arial" w:cs="Arial"/>
            <w:color w:val="0000FF"/>
          </w:rPr>
          <w:t>п. 7.5</w:t>
        </w:r>
      </w:hyperlink>
      <w:r w:rsidRPr="00106A36">
        <w:rPr>
          <w:rFonts w:ascii="Arial" w:hAnsi="Arial" w:cs="Arial"/>
        </w:rPr>
        <w:t xml:space="preserve"> и </w:t>
      </w:r>
      <w:hyperlink r:id="rId26" w:history="1">
        <w:r w:rsidRPr="00106A36">
          <w:rPr>
            <w:rFonts w:ascii="Arial" w:hAnsi="Arial" w:cs="Arial"/>
            <w:color w:val="0000FF"/>
          </w:rPr>
          <w:t>п. 7.5.1</w:t>
        </w:r>
      </w:hyperlink>
      <w:r w:rsidRPr="00106A36">
        <w:rPr>
          <w:rFonts w:ascii="Arial" w:hAnsi="Arial" w:cs="Arial"/>
        </w:rPr>
        <w:t xml:space="preserve"> ограничения продолжительности рабочего времени при работе по совместительству не применяются в следующих случаях: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если по основному месту работы работник приостановил работу в связи с задержкой выплаты заработной платы;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если по основному месту работы работник отстранен от работы в соответствии с медицинским заключением.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при необходимости выполнить сверхурочную работу;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если работник работает на условиях ненормированного рабочего дня.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Работодатель вправе привлекать работника к сверхурочной работе без его согласия в случаях: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 устанавливается Положением о ненормированном рабочем дне.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7.8. Работодатель ведет учет времени, фактически отработанного каждым работником в табеле учета рабочего времени.</w:t>
      </w:r>
    </w:p>
    <w:p w:rsidR="006116A5" w:rsidRPr="008959F8" w:rsidRDefault="006116A5" w:rsidP="006116A5">
      <w:pPr>
        <w:autoSpaceDE w:val="0"/>
        <w:autoSpaceDN w:val="0"/>
        <w:adjustRightInd w:val="0"/>
        <w:ind w:firstLine="540"/>
        <w:jc w:val="both"/>
        <w:rPr>
          <w:rFonts w:ascii="Arial" w:hAnsi="Arial" w:cs="Arial"/>
          <w:sz w:val="20"/>
          <w:szCs w:val="20"/>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8. Время отдыха</w:t>
      </w:r>
    </w:p>
    <w:p w:rsidR="006116A5" w:rsidRPr="008959F8" w:rsidRDefault="006116A5" w:rsidP="006116A5">
      <w:pPr>
        <w:autoSpaceDE w:val="0"/>
        <w:autoSpaceDN w:val="0"/>
        <w:adjustRightInd w:val="0"/>
        <w:jc w:val="center"/>
        <w:rPr>
          <w:rFonts w:ascii="Arial" w:hAnsi="Arial" w:cs="Arial"/>
          <w:sz w:val="20"/>
          <w:szCs w:val="20"/>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116A5" w:rsidRPr="00106A36" w:rsidRDefault="006116A5" w:rsidP="006116A5">
      <w:pPr>
        <w:autoSpaceDE w:val="0"/>
        <w:autoSpaceDN w:val="0"/>
        <w:adjustRightInd w:val="0"/>
        <w:spacing w:line="240" w:lineRule="exact"/>
        <w:ind w:firstLine="540"/>
        <w:jc w:val="both"/>
        <w:rPr>
          <w:rFonts w:ascii="Arial" w:hAnsi="Arial" w:cs="Arial"/>
        </w:rPr>
      </w:pPr>
      <w:r w:rsidRPr="00106A36">
        <w:rPr>
          <w:rFonts w:ascii="Arial" w:hAnsi="Arial" w:cs="Arial"/>
        </w:rPr>
        <w:t>8.2. Видами времени отдыха являются:</w:t>
      </w:r>
    </w:p>
    <w:p w:rsidR="006116A5" w:rsidRPr="00106A36" w:rsidRDefault="006116A5" w:rsidP="006116A5">
      <w:pPr>
        <w:autoSpaceDE w:val="0"/>
        <w:autoSpaceDN w:val="0"/>
        <w:adjustRightInd w:val="0"/>
        <w:spacing w:line="240" w:lineRule="exact"/>
        <w:ind w:firstLine="540"/>
        <w:jc w:val="both"/>
        <w:rPr>
          <w:rFonts w:ascii="Arial" w:hAnsi="Arial" w:cs="Arial"/>
        </w:rPr>
      </w:pPr>
      <w:r w:rsidRPr="00106A36">
        <w:rPr>
          <w:rFonts w:ascii="Arial" w:hAnsi="Arial" w:cs="Arial"/>
        </w:rPr>
        <w:t>- перерывы в течение рабочего дня (смены);</w:t>
      </w:r>
    </w:p>
    <w:p w:rsidR="006116A5" w:rsidRPr="00106A36" w:rsidRDefault="006116A5" w:rsidP="006116A5">
      <w:pPr>
        <w:autoSpaceDE w:val="0"/>
        <w:autoSpaceDN w:val="0"/>
        <w:adjustRightInd w:val="0"/>
        <w:spacing w:line="240" w:lineRule="exact"/>
        <w:ind w:firstLine="540"/>
        <w:jc w:val="both"/>
        <w:rPr>
          <w:rFonts w:ascii="Arial" w:hAnsi="Arial" w:cs="Arial"/>
        </w:rPr>
      </w:pPr>
      <w:r w:rsidRPr="00106A36">
        <w:rPr>
          <w:rFonts w:ascii="Arial" w:hAnsi="Arial" w:cs="Arial"/>
        </w:rPr>
        <w:t>- ежедневный (междусменный) отдых;</w:t>
      </w:r>
    </w:p>
    <w:p w:rsidR="006116A5" w:rsidRPr="00106A36" w:rsidRDefault="006116A5" w:rsidP="006116A5">
      <w:pPr>
        <w:autoSpaceDE w:val="0"/>
        <w:autoSpaceDN w:val="0"/>
        <w:adjustRightInd w:val="0"/>
        <w:spacing w:line="240" w:lineRule="exact"/>
        <w:ind w:firstLine="539"/>
        <w:jc w:val="both"/>
        <w:rPr>
          <w:rFonts w:ascii="Arial" w:hAnsi="Arial" w:cs="Arial"/>
        </w:rPr>
      </w:pPr>
      <w:r w:rsidRPr="00106A36">
        <w:rPr>
          <w:rFonts w:ascii="Arial" w:hAnsi="Arial" w:cs="Arial"/>
        </w:rPr>
        <w:t>- выходные дни (еженедельный непрерывный отдых);</w:t>
      </w:r>
    </w:p>
    <w:p w:rsidR="006116A5" w:rsidRPr="00106A36" w:rsidRDefault="006116A5" w:rsidP="006116A5">
      <w:pPr>
        <w:autoSpaceDE w:val="0"/>
        <w:autoSpaceDN w:val="0"/>
        <w:adjustRightInd w:val="0"/>
        <w:spacing w:line="240" w:lineRule="exact"/>
        <w:ind w:firstLine="539"/>
        <w:jc w:val="both"/>
        <w:rPr>
          <w:rFonts w:ascii="Arial" w:hAnsi="Arial" w:cs="Arial"/>
        </w:rPr>
      </w:pPr>
      <w:r w:rsidRPr="00106A36">
        <w:rPr>
          <w:rFonts w:ascii="Arial" w:hAnsi="Arial" w:cs="Arial"/>
        </w:rPr>
        <w:t>- нерабочие праздничные дни;</w:t>
      </w:r>
    </w:p>
    <w:p w:rsidR="006116A5" w:rsidRPr="00106A36" w:rsidRDefault="006116A5" w:rsidP="006116A5">
      <w:pPr>
        <w:autoSpaceDE w:val="0"/>
        <w:autoSpaceDN w:val="0"/>
        <w:adjustRightInd w:val="0"/>
        <w:spacing w:line="240" w:lineRule="exact"/>
        <w:ind w:firstLine="539"/>
        <w:jc w:val="both"/>
        <w:rPr>
          <w:rFonts w:ascii="Arial" w:hAnsi="Arial" w:cs="Arial"/>
        </w:rPr>
      </w:pPr>
      <w:r w:rsidRPr="00106A36">
        <w:rPr>
          <w:rFonts w:ascii="Arial" w:hAnsi="Arial" w:cs="Arial"/>
        </w:rPr>
        <w:t>- отпуска.</w:t>
      </w:r>
    </w:p>
    <w:p w:rsidR="006116A5" w:rsidRPr="00106A36" w:rsidRDefault="006116A5" w:rsidP="006116A5">
      <w:pPr>
        <w:autoSpaceDE w:val="0"/>
        <w:autoSpaceDN w:val="0"/>
        <w:adjustRightInd w:val="0"/>
        <w:spacing w:line="240" w:lineRule="atLeast"/>
        <w:ind w:firstLine="539"/>
        <w:jc w:val="both"/>
        <w:rPr>
          <w:rFonts w:ascii="Arial" w:hAnsi="Arial" w:cs="Arial"/>
        </w:rPr>
      </w:pPr>
      <w:r w:rsidRPr="00106A36">
        <w:rPr>
          <w:rFonts w:ascii="Arial" w:hAnsi="Arial" w:cs="Arial"/>
        </w:rPr>
        <w:t>8.3. Работникам предоставляется следующее время отдыха:</w:t>
      </w:r>
    </w:p>
    <w:p w:rsidR="006116A5" w:rsidRDefault="006116A5" w:rsidP="006116A5">
      <w:pPr>
        <w:autoSpaceDE w:val="0"/>
        <w:autoSpaceDN w:val="0"/>
        <w:adjustRightInd w:val="0"/>
        <w:spacing w:line="240" w:lineRule="atLeast"/>
        <w:ind w:firstLine="539"/>
        <w:jc w:val="both"/>
        <w:rPr>
          <w:rFonts w:ascii="Arial" w:hAnsi="Arial" w:cs="Arial"/>
        </w:rPr>
      </w:pPr>
      <w:r w:rsidRPr="00106A36">
        <w:rPr>
          <w:rFonts w:ascii="Arial" w:hAnsi="Arial" w:cs="Arial"/>
        </w:rPr>
        <w:t>1) перерыв для отдыха и питания</w:t>
      </w:r>
      <w:r>
        <w:rPr>
          <w:rFonts w:ascii="Arial" w:hAnsi="Arial" w:cs="Arial"/>
        </w:rPr>
        <w:t>:</w:t>
      </w:r>
    </w:p>
    <w:p w:rsidR="006116A5" w:rsidRDefault="006116A5" w:rsidP="006116A5">
      <w:pPr>
        <w:autoSpaceDE w:val="0"/>
        <w:autoSpaceDN w:val="0"/>
        <w:adjustRightInd w:val="0"/>
        <w:spacing w:line="240" w:lineRule="atLeast"/>
        <w:ind w:firstLine="539"/>
        <w:jc w:val="both"/>
        <w:rPr>
          <w:rFonts w:ascii="Arial" w:hAnsi="Arial" w:cs="Arial"/>
        </w:rPr>
      </w:pPr>
      <w:r>
        <w:rPr>
          <w:rFonts w:ascii="Arial" w:hAnsi="Arial" w:cs="Arial"/>
        </w:rPr>
        <w:t xml:space="preserve">- </w:t>
      </w:r>
      <w:r w:rsidRPr="00106A36">
        <w:rPr>
          <w:rFonts w:ascii="Arial" w:hAnsi="Arial" w:cs="Arial"/>
        </w:rPr>
        <w:t>с 13.00 до 14.00, продолжительностью один час в течение рабочего дня</w:t>
      </w:r>
      <w:r>
        <w:rPr>
          <w:rFonts w:ascii="Arial" w:hAnsi="Arial" w:cs="Arial"/>
        </w:rPr>
        <w:t xml:space="preserve"> – для работников с нормальной продолжительностью рабочего времени</w:t>
      </w:r>
      <w:r w:rsidRPr="00106A36">
        <w:rPr>
          <w:rFonts w:ascii="Arial" w:hAnsi="Arial" w:cs="Arial"/>
        </w:rPr>
        <w:t>;</w:t>
      </w:r>
    </w:p>
    <w:p w:rsidR="006116A5" w:rsidRPr="00106A36" w:rsidRDefault="006116A5" w:rsidP="006116A5">
      <w:pPr>
        <w:autoSpaceDE w:val="0"/>
        <w:autoSpaceDN w:val="0"/>
        <w:adjustRightInd w:val="0"/>
        <w:spacing w:line="240" w:lineRule="atLeast"/>
        <w:ind w:firstLine="539"/>
        <w:jc w:val="both"/>
        <w:rPr>
          <w:rFonts w:ascii="Arial" w:hAnsi="Arial" w:cs="Arial"/>
        </w:rPr>
      </w:pPr>
      <w:r>
        <w:rPr>
          <w:rFonts w:ascii="Arial" w:hAnsi="Arial" w:cs="Arial"/>
        </w:rPr>
        <w:lastRenderedPageBreak/>
        <w:t>- для работников, где по условиям работы, вводится суммированный учет рабочего времени, перерывы для отдыха и питания определяются графиками работы, утвержденными работодателем</w:t>
      </w:r>
    </w:p>
    <w:p w:rsidR="006116A5" w:rsidRDefault="006116A5" w:rsidP="006116A5">
      <w:pPr>
        <w:autoSpaceDE w:val="0"/>
        <w:autoSpaceDN w:val="0"/>
        <w:adjustRightInd w:val="0"/>
        <w:spacing w:line="240" w:lineRule="atLeast"/>
        <w:ind w:firstLine="539"/>
        <w:jc w:val="both"/>
        <w:rPr>
          <w:rFonts w:ascii="Arial" w:hAnsi="Arial" w:cs="Arial"/>
        </w:rPr>
      </w:pPr>
      <w:r w:rsidRPr="00106A36">
        <w:rPr>
          <w:rFonts w:ascii="Arial" w:hAnsi="Arial" w:cs="Arial"/>
        </w:rPr>
        <w:t xml:space="preserve">2) </w:t>
      </w:r>
      <w:r>
        <w:rPr>
          <w:rFonts w:ascii="Arial" w:hAnsi="Arial" w:cs="Arial"/>
        </w:rPr>
        <w:t>выходные дни:</w:t>
      </w:r>
    </w:p>
    <w:p w:rsidR="006116A5" w:rsidRDefault="006116A5" w:rsidP="006116A5">
      <w:pPr>
        <w:autoSpaceDE w:val="0"/>
        <w:autoSpaceDN w:val="0"/>
        <w:adjustRightInd w:val="0"/>
        <w:spacing w:line="240" w:lineRule="atLeast"/>
        <w:ind w:firstLine="539"/>
        <w:jc w:val="both"/>
        <w:rPr>
          <w:rFonts w:ascii="Arial" w:hAnsi="Arial" w:cs="Arial"/>
        </w:rPr>
      </w:pPr>
      <w:r w:rsidRPr="00106A36">
        <w:rPr>
          <w:rFonts w:ascii="Arial" w:hAnsi="Arial" w:cs="Arial"/>
        </w:rPr>
        <w:t xml:space="preserve"> - суббота, воскресенье</w:t>
      </w:r>
      <w:r>
        <w:rPr>
          <w:rFonts w:ascii="Arial" w:hAnsi="Arial" w:cs="Arial"/>
        </w:rPr>
        <w:t xml:space="preserve"> – для работников с нормальной продолжительностью рабочего времени</w:t>
      </w:r>
      <w:r w:rsidRPr="00106A36">
        <w:rPr>
          <w:rFonts w:ascii="Arial" w:hAnsi="Arial" w:cs="Arial"/>
        </w:rPr>
        <w:t>;</w:t>
      </w:r>
    </w:p>
    <w:p w:rsidR="006116A5" w:rsidRPr="00106A36" w:rsidRDefault="006116A5" w:rsidP="006116A5">
      <w:pPr>
        <w:autoSpaceDE w:val="0"/>
        <w:autoSpaceDN w:val="0"/>
        <w:adjustRightInd w:val="0"/>
        <w:spacing w:line="240" w:lineRule="atLeast"/>
        <w:ind w:firstLine="539"/>
        <w:jc w:val="both"/>
        <w:rPr>
          <w:rFonts w:ascii="Arial" w:hAnsi="Arial" w:cs="Arial"/>
        </w:rPr>
      </w:pPr>
      <w:r>
        <w:rPr>
          <w:rFonts w:ascii="Arial" w:hAnsi="Arial" w:cs="Arial"/>
        </w:rPr>
        <w:t>- для работников, где по условиям работы, вводится суммированный учет рабочего времени, выходные дни определяются графиками работы, утвержденными работодателем.</w:t>
      </w:r>
    </w:p>
    <w:p w:rsidR="006116A5" w:rsidRPr="00106A36" w:rsidRDefault="006116A5" w:rsidP="006116A5">
      <w:pPr>
        <w:autoSpaceDE w:val="0"/>
        <w:autoSpaceDN w:val="0"/>
        <w:adjustRightInd w:val="0"/>
        <w:spacing w:line="240" w:lineRule="atLeast"/>
        <w:ind w:firstLine="539"/>
        <w:jc w:val="both"/>
        <w:rPr>
          <w:rFonts w:ascii="Arial" w:hAnsi="Arial" w:cs="Arial"/>
        </w:rPr>
      </w:pPr>
      <w:r w:rsidRPr="00106A36">
        <w:rPr>
          <w:rFonts w:ascii="Arial" w:hAnsi="Arial" w:cs="Arial"/>
        </w:rPr>
        <w:t>3) нерабочие праздничные дни</w:t>
      </w:r>
      <w:r>
        <w:rPr>
          <w:rFonts w:ascii="Arial" w:hAnsi="Arial" w:cs="Arial"/>
        </w:rPr>
        <w:t xml:space="preserve"> в соответствии с законодательством РФ;</w:t>
      </w:r>
    </w:p>
    <w:p w:rsidR="006116A5" w:rsidRPr="00106A36" w:rsidRDefault="006116A5" w:rsidP="006116A5">
      <w:pPr>
        <w:autoSpaceDE w:val="0"/>
        <w:autoSpaceDN w:val="0"/>
        <w:adjustRightInd w:val="0"/>
        <w:spacing w:line="240" w:lineRule="atLeast"/>
        <w:ind w:firstLine="539"/>
        <w:jc w:val="both"/>
        <w:rPr>
          <w:rFonts w:ascii="Arial" w:hAnsi="Arial" w:cs="Arial"/>
        </w:rPr>
      </w:pPr>
      <w:r w:rsidRPr="00106A36">
        <w:rPr>
          <w:rFonts w:ascii="Arial" w:hAnsi="Arial" w:cs="Arial"/>
        </w:rPr>
        <w:t>4) ежегодные отпуска с сохранением места работы (должности) и среднего заработка.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женщинам - перед отпуском по беременности и родам или непосредственно после него;</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работникам в возрасте до восемнадцати лет;</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работникам, усыновившим ребенка (детей) в возрасте до трех месяцев;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совместителям одновременно с ежегодным оплачиваемым отпуском по основному месту работы;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 других случаях, предусмотренных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27" w:history="1">
        <w:r w:rsidRPr="00106A36">
          <w:rPr>
            <w:rFonts w:ascii="Arial" w:hAnsi="Arial" w:cs="Arial"/>
            <w:color w:val="0000FF"/>
          </w:rPr>
          <w:t>кодексом</w:t>
        </w:r>
      </w:hyperlink>
      <w:r w:rsidRPr="00106A36">
        <w:rPr>
          <w:rFonts w:ascii="Arial" w:hAnsi="Arial" w:cs="Arial"/>
        </w:rPr>
        <w:t xml:space="preserve"> Российской Федерации.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8.4.4. Отдельным категориям работников в случаях, предусмотренных Трудовым </w:t>
      </w:r>
      <w:hyperlink r:id="rId28" w:history="1">
        <w:r w:rsidRPr="00106A36">
          <w:rPr>
            <w:rFonts w:ascii="Arial" w:hAnsi="Arial" w:cs="Arial"/>
            <w:color w:val="0000FF"/>
          </w:rPr>
          <w:t>кодексом</w:t>
        </w:r>
      </w:hyperlink>
      <w:r w:rsidRPr="00106A36">
        <w:rPr>
          <w:rFonts w:ascii="Arial" w:hAnsi="Arial" w:cs="Arial"/>
        </w:rPr>
        <w:t xml:space="preserve">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супруги военнослужащих;</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граждане, получившие суммарную (накопленную) эффективную дозу облучения, превышающую 25 </w:t>
      </w:r>
      <w:proofErr w:type="spellStart"/>
      <w:r w:rsidRPr="00106A36">
        <w:rPr>
          <w:rFonts w:ascii="Arial" w:hAnsi="Arial" w:cs="Arial"/>
        </w:rPr>
        <w:t>сЗв</w:t>
      </w:r>
      <w:proofErr w:type="spellEnd"/>
      <w:r w:rsidRPr="00106A36">
        <w:rPr>
          <w:rFonts w:ascii="Arial" w:hAnsi="Arial" w:cs="Arial"/>
        </w:rPr>
        <w:t xml:space="preserve"> (бэр);</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Герои Социалистического Труда и полные кавалеры Ордена Трудовой Славы;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почетные доноры России;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Герои Советского Союза, Герои России, кавалеры Ордена Славы;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 мужья, жены которых находятся в отпуске по беременности и родам.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8.5. О времени начала отпуска работник должен быть извещен под роспись не позднее чем за две недели до его начала.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8.7.1. Работодатель обязан на основании письменного заявления работника предоставить отпуск без сохранения заработной платы: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участникам Великой Отечественной войны - до 35 календарных дней в году;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работающим пенсионерам по старости (по возрасту) - до 14 календарных дней в году;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работающим инвалидам - до 60 календарных дней в году;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работникам в случаях рождения ребенка, регистрации брака, смерти близких родственников - до пяти календарных дней;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в других случаях, предусмотренных Трудовым </w:t>
      </w:r>
      <w:hyperlink r:id="rId29" w:history="1">
        <w:r w:rsidRPr="00106A36">
          <w:rPr>
            <w:rFonts w:ascii="Arial" w:hAnsi="Arial" w:cs="Arial"/>
            <w:color w:val="0000FF"/>
          </w:rPr>
          <w:t>кодексом</w:t>
        </w:r>
      </w:hyperlink>
      <w:r w:rsidRPr="00106A36">
        <w:rPr>
          <w:rFonts w:ascii="Arial" w:hAnsi="Arial" w:cs="Arial"/>
        </w:rPr>
        <w:t xml:space="preserve"> Российской Федерации,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8.8. Работникам, работающим в режиме ненормированного рабочего дня, предоставляется ежегодный дополнительный оплачиваемый отпуск. Перечень должностей, условия и порядок предоставления такого отпуска устанавливаются в Положении о ненормированном рабочем дне.</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9. Оплата труда</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9.1.1. Размер должностного оклада устанавливается на основании штатного расписания Учреждения.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9.2. Работнику может быть выплачена премия при соблюдении условий, установленных Положением о премировании и материальном стимулировании работников.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9.3.1. Работникам в возрасте до 18 лет труд оплачивается с учетом сокращенной продолжительности работы.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9.4. В случае установления работнику неполного рабочего времени оплата труда производится пропорционально отработанному им времени.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9.5.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9.6. Заработная плата выплачивается работникам каждые полмесяца: 8 и 22 числа каждого месяца: 22 числа выплачивается первая часть заработной платы работника за текущий месяц - в сумме не менее 40% должностного оклада; 8 числа месяца, следующего за расчетным, производится полный расчет с работником.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9.7. Выплата заработной платы производится в валюте РФ в кассе Учреждения.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9.8. Работодатель с заработной платы работника перечисляет налоги в размерах и порядке, предусмотренном действующим законодательством РФ.</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0" w:history="1">
        <w:r w:rsidRPr="00106A36">
          <w:rPr>
            <w:rFonts w:ascii="Arial" w:hAnsi="Arial" w:cs="Arial"/>
            <w:color w:val="0000FF"/>
          </w:rPr>
          <w:t>кодексом</w:t>
        </w:r>
      </w:hyperlink>
      <w:r w:rsidRPr="00106A36">
        <w:rPr>
          <w:rFonts w:ascii="Arial" w:hAnsi="Arial" w:cs="Arial"/>
        </w:rPr>
        <w:t xml:space="preserve"> РФ или иными федеральными законами. К ним относится отстранение от работы: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 связи с туберкулезом больным туберкулезом. На период отстранения работникам выдаются пособия по государственному социальному страхованию;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в связи с </w:t>
      </w:r>
      <w:proofErr w:type="spellStart"/>
      <w:r w:rsidRPr="00106A36">
        <w:rPr>
          <w:rFonts w:ascii="Arial" w:hAnsi="Arial" w:cs="Arial"/>
        </w:rPr>
        <w:t>непрохождением</w:t>
      </w:r>
      <w:proofErr w:type="spellEnd"/>
      <w:r w:rsidRPr="00106A36">
        <w:rPr>
          <w:rFonts w:ascii="Arial" w:hAnsi="Arial" w:cs="Arial"/>
        </w:rPr>
        <w:t xml:space="preserve"> обучения и проверки знаний и навыков в области охраны труда. Оплата в период простоя производится как за простой;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в связи с </w:t>
      </w:r>
      <w:proofErr w:type="spellStart"/>
      <w:r w:rsidRPr="00106A36">
        <w:rPr>
          <w:rFonts w:ascii="Arial" w:hAnsi="Arial" w:cs="Arial"/>
        </w:rPr>
        <w:t>непрохождением</w:t>
      </w:r>
      <w:proofErr w:type="spellEnd"/>
      <w:r w:rsidRPr="00106A36">
        <w:rPr>
          <w:rFonts w:ascii="Arial" w:hAnsi="Arial" w:cs="Arial"/>
        </w:rPr>
        <w:t xml:space="preserve">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10. Поощрения за труд</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объявление благодарности;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выдача премии;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награждение ценным подарком;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награждение почетной грамотой.</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10.1.1. Размер премии устанавливается в пределах, предусмотренных Положением о премировании и материальном стимулировании работников.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10.2. Поощрения объявляются в приказе (распоряжении) Работодателя и доводятся до сведения сотрудников. Допускается одновременное применение нескольких видов поощрений.</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11. Ответственность сторон</w:t>
      </w:r>
    </w:p>
    <w:p w:rsidR="006116A5" w:rsidRPr="00106A36" w:rsidRDefault="006116A5" w:rsidP="006116A5">
      <w:pPr>
        <w:autoSpaceDE w:val="0"/>
        <w:autoSpaceDN w:val="0"/>
        <w:adjustRightInd w:val="0"/>
        <w:jc w:val="center"/>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 Ответственность работника: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11.1.1. За совершение работником дисциплинарного проступка, то есть неисполнения или ненадлежащего исполнения работником по его вине </w:t>
      </w:r>
      <w:r w:rsidRPr="00106A36">
        <w:rPr>
          <w:rFonts w:ascii="Arial" w:hAnsi="Arial" w:cs="Arial"/>
        </w:rPr>
        <w:lastRenderedPageBreak/>
        <w:t>возложенных на него трудовых обязанностей, Работодатель имеет право привлечь работника к дисциплинарной ответственности.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11.1.2. Работодатель имеет право применить следующие дисциплинарные взыскания: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замечание;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выговор;</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 увольнение по соответствующим основаниям, предусмотренным Трудовым </w:t>
      </w:r>
      <w:hyperlink r:id="rId31" w:history="1">
        <w:r w:rsidRPr="00106A36">
          <w:rPr>
            <w:rFonts w:ascii="Arial" w:hAnsi="Arial" w:cs="Arial"/>
            <w:color w:val="0000FF"/>
          </w:rPr>
          <w:t>кодексом</w:t>
        </w:r>
      </w:hyperlink>
      <w:r w:rsidRPr="00106A36">
        <w:rPr>
          <w:rFonts w:ascii="Arial" w:hAnsi="Arial" w:cs="Arial"/>
        </w:rPr>
        <w:t xml:space="preserve"> РФ.</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106A36">
        <w:rPr>
          <w:rFonts w:ascii="Arial" w:hAnsi="Arial" w:cs="Arial"/>
        </w:rPr>
        <w:t>Непредоставление</w:t>
      </w:r>
      <w:proofErr w:type="spellEnd"/>
      <w:r w:rsidRPr="00106A36">
        <w:rPr>
          <w:rFonts w:ascii="Arial" w:hAnsi="Arial" w:cs="Arial"/>
        </w:rPr>
        <w:t xml:space="preserve"> работником объяснения не является препятствием для применения дисциплинарного взыскания.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11.1.10. В течение срока действия дисциплинарного взыскания меры поощрения, указанные в </w:t>
      </w:r>
      <w:hyperlink r:id="rId32" w:history="1">
        <w:r w:rsidRPr="00106A36">
          <w:rPr>
            <w:rFonts w:ascii="Arial" w:hAnsi="Arial" w:cs="Arial"/>
            <w:color w:val="0000FF"/>
          </w:rPr>
          <w:t>пункте 10.1</w:t>
        </w:r>
      </w:hyperlink>
      <w:r w:rsidRPr="00106A36">
        <w:rPr>
          <w:rFonts w:ascii="Arial" w:hAnsi="Arial" w:cs="Arial"/>
        </w:rPr>
        <w:t xml:space="preserve"> настоящих Правил, к работнику не применяются.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11.1.11. Работодатель имеет право привлекать работника к материальной ответственности в порядке, установленном Трудовым </w:t>
      </w:r>
      <w:hyperlink r:id="rId33" w:history="1">
        <w:r w:rsidRPr="00106A36">
          <w:rPr>
            <w:rFonts w:ascii="Arial" w:hAnsi="Arial" w:cs="Arial"/>
            <w:color w:val="0000FF"/>
          </w:rPr>
          <w:t>кодексом</w:t>
        </w:r>
      </w:hyperlink>
      <w:r w:rsidRPr="00106A36">
        <w:rPr>
          <w:rFonts w:ascii="Arial" w:hAnsi="Arial" w:cs="Arial"/>
        </w:rPr>
        <w:t xml:space="preserve"> РФ 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w:t>
      </w:r>
      <w:hyperlink r:id="rId34" w:history="1">
        <w:r w:rsidRPr="00106A36">
          <w:rPr>
            <w:rFonts w:ascii="Arial" w:hAnsi="Arial" w:cs="Arial"/>
            <w:color w:val="0000FF"/>
          </w:rPr>
          <w:t>кодексом</w:t>
        </w:r>
      </w:hyperlink>
      <w:r w:rsidRPr="00106A36">
        <w:rPr>
          <w:rFonts w:ascii="Arial" w:hAnsi="Arial" w:cs="Arial"/>
        </w:rPr>
        <w:t xml:space="preserve"> РФ или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 xml:space="preserve">11.1.14.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w:t>
      </w:r>
      <w:hyperlink r:id="rId35" w:history="1">
        <w:r w:rsidRPr="00106A36">
          <w:rPr>
            <w:rFonts w:ascii="Arial" w:hAnsi="Arial" w:cs="Arial"/>
            <w:color w:val="0000FF"/>
          </w:rPr>
          <w:t>кодексом</w:t>
        </w:r>
      </w:hyperlink>
      <w:r w:rsidRPr="00106A36">
        <w:rPr>
          <w:rFonts w:ascii="Arial" w:hAnsi="Arial" w:cs="Arial"/>
        </w:rPr>
        <w:t xml:space="preserve"> РФ или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11.1.16. Работник освобождается от материальной ответственности в случаях возникновения ущерба вследствие: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непреодолимой силы;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нормального хозяйственного риска;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крайней необходимости или необходимой обороны;</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неисполнения Работодателем обязанности по обеспечению надлежащих условий для хранения имущества, вверенного работнику.</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6" w:history="1">
        <w:r w:rsidRPr="00106A36">
          <w:rPr>
            <w:rFonts w:ascii="Arial" w:hAnsi="Arial" w:cs="Arial"/>
            <w:color w:val="0000FF"/>
          </w:rPr>
          <w:t>кодексом</w:t>
        </w:r>
      </w:hyperlink>
      <w:r w:rsidRPr="00106A36">
        <w:rPr>
          <w:rFonts w:ascii="Arial" w:hAnsi="Arial" w:cs="Arial"/>
        </w:rPr>
        <w:t xml:space="preserve"> РФ или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11.1.18. В случаях, предусмотренных Трудовым </w:t>
      </w:r>
      <w:hyperlink r:id="rId37" w:history="1">
        <w:r w:rsidRPr="00106A36">
          <w:rPr>
            <w:rFonts w:ascii="Arial" w:hAnsi="Arial" w:cs="Arial"/>
            <w:color w:val="0000FF"/>
          </w:rPr>
          <w:t>кодексом</w:t>
        </w:r>
      </w:hyperlink>
      <w:r w:rsidRPr="00106A36">
        <w:rPr>
          <w:rFonts w:ascii="Arial" w:hAnsi="Arial" w:cs="Arial"/>
        </w:rPr>
        <w:t xml:space="preserve">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11.2. Ответственность Работодателя: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w:t>
      </w:r>
      <w:hyperlink r:id="rId38" w:history="1">
        <w:r w:rsidRPr="00106A36">
          <w:rPr>
            <w:rFonts w:ascii="Arial" w:hAnsi="Arial" w:cs="Arial"/>
            <w:color w:val="0000FF"/>
          </w:rPr>
          <w:t>кодексом</w:t>
        </w:r>
      </w:hyperlink>
      <w:r w:rsidRPr="00106A36">
        <w:rPr>
          <w:rFonts w:ascii="Arial" w:hAnsi="Arial" w:cs="Arial"/>
        </w:rPr>
        <w:t xml:space="preserve"> РФ или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11.2.2. Работодатель, причинивший ущерб работнику, возмещает этот ущерб в соответствии с Трудовым </w:t>
      </w:r>
      <w:hyperlink r:id="rId39" w:history="1">
        <w:r w:rsidRPr="00106A36">
          <w:rPr>
            <w:rFonts w:ascii="Arial" w:hAnsi="Arial" w:cs="Arial"/>
            <w:color w:val="0000FF"/>
          </w:rPr>
          <w:t>кодексом</w:t>
        </w:r>
      </w:hyperlink>
      <w:r w:rsidRPr="00106A36">
        <w:rPr>
          <w:rFonts w:ascii="Arial" w:hAnsi="Arial" w:cs="Arial"/>
        </w:rPr>
        <w:t xml:space="preserve"> РФ и иными федеральными законами.</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11.2.4. Работодатель обязан возместить работнику не полученный им заработок во всех случаях незаконного лишения его возможности трудиться.</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11.2.7.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jc w:val="center"/>
        <w:outlineLvl w:val="0"/>
        <w:rPr>
          <w:rFonts w:ascii="Arial" w:hAnsi="Arial" w:cs="Arial"/>
        </w:rPr>
      </w:pPr>
      <w:r w:rsidRPr="00106A36">
        <w:rPr>
          <w:rFonts w:ascii="Arial" w:hAnsi="Arial" w:cs="Arial"/>
        </w:rPr>
        <w:t>12. Заключительные положения</w:t>
      </w:r>
    </w:p>
    <w:p w:rsidR="006116A5" w:rsidRPr="00106A36" w:rsidRDefault="006116A5" w:rsidP="006116A5">
      <w:pPr>
        <w:autoSpaceDE w:val="0"/>
        <w:autoSpaceDN w:val="0"/>
        <w:adjustRightInd w:val="0"/>
        <w:ind w:firstLine="540"/>
        <w:jc w:val="both"/>
        <w:rPr>
          <w:rFonts w:ascii="Arial" w:hAnsi="Arial" w:cs="Arial"/>
        </w:rPr>
      </w:pP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40" w:history="1">
        <w:r w:rsidRPr="00106A36">
          <w:rPr>
            <w:rFonts w:ascii="Arial" w:hAnsi="Arial" w:cs="Arial"/>
            <w:color w:val="0000FF"/>
          </w:rPr>
          <w:t>кодекса</w:t>
        </w:r>
      </w:hyperlink>
      <w:r w:rsidRPr="00106A36">
        <w:rPr>
          <w:rFonts w:ascii="Arial" w:hAnsi="Arial" w:cs="Arial"/>
        </w:rPr>
        <w:t xml:space="preserve"> РФ и иных нормативно-правовых актов РФ.</w:t>
      </w:r>
    </w:p>
    <w:p w:rsidR="006116A5" w:rsidRPr="00106A36" w:rsidRDefault="006116A5" w:rsidP="006116A5">
      <w:pPr>
        <w:autoSpaceDE w:val="0"/>
        <w:autoSpaceDN w:val="0"/>
        <w:adjustRightInd w:val="0"/>
        <w:ind w:firstLine="540"/>
        <w:jc w:val="both"/>
        <w:rPr>
          <w:rFonts w:ascii="Arial" w:hAnsi="Arial" w:cs="Arial"/>
        </w:rPr>
      </w:pPr>
      <w:r w:rsidRPr="00106A36">
        <w:rPr>
          <w:rFonts w:ascii="Arial" w:hAnsi="Arial" w:cs="Arial"/>
        </w:rPr>
        <w:lastRenderedPageBreak/>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6116A5" w:rsidRPr="00106A36" w:rsidRDefault="006116A5" w:rsidP="006116A5">
      <w:pPr>
        <w:autoSpaceDE w:val="0"/>
        <w:autoSpaceDN w:val="0"/>
        <w:adjustRightInd w:val="0"/>
        <w:jc w:val="both"/>
        <w:rPr>
          <w:rFonts w:ascii="Arial" w:hAnsi="Arial" w:cs="Arial"/>
        </w:rPr>
      </w:pPr>
    </w:p>
    <w:p w:rsidR="006116A5" w:rsidRDefault="006116A5" w:rsidP="006116A5">
      <w:pPr>
        <w:autoSpaceDE w:val="0"/>
        <w:autoSpaceDN w:val="0"/>
        <w:adjustRightInd w:val="0"/>
        <w:jc w:val="both"/>
        <w:rPr>
          <w:rFonts w:ascii="Arial" w:hAnsi="Arial" w:cs="Arial"/>
        </w:rPr>
      </w:pPr>
    </w:p>
    <w:p w:rsidR="00047DFC" w:rsidRDefault="005514CF"/>
    <w:sectPr w:rsidR="00047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A5"/>
    <w:rsid w:val="000046F4"/>
    <w:rsid w:val="000077DD"/>
    <w:rsid w:val="00022510"/>
    <w:rsid w:val="0007785F"/>
    <w:rsid w:val="00081FCC"/>
    <w:rsid w:val="00083186"/>
    <w:rsid w:val="000C39C8"/>
    <w:rsid w:val="000D7BAE"/>
    <w:rsid w:val="0011592B"/>
    <w:rsid w:val="0013013D"/>
    <w:rsid w:val="00131053"/>
    <w:rsid w:val="00145585"/>
    <w:rsid w:val="0015171F"/>
    <w:rsid w:val="001630E7"/>
    <w:rsid w:val="001719D2"/>
    <w:rsid w:val="00194CAE"/>
    <w:rsid w:val="001E0E3B"/>
    <w:rsid w:val="0020574D"/>
    <w:rsid w:val="002071F6"/>
    <w:rsid w:val="00226B5F"/>
    <w:rsid w:val="00227400"/>
    <w:rsid w:val="002A16B1"/>
    <w:rsid w:val="002E2234"/>
    <w:rsid w:val="00311A74"/>
    <w:rsid w:val="003171D9"/>
    <w:rsid w:val="0033679F"/>
    <w:rsid w:val="00343B51"/>
    <w:rsid w:val="00350346"/>
    <w:rsid w:val="00351E71"/>
    <w:rsid w:val="00363CBD"/>
    <w:rsid w:val="0036762F"/>
    <w:rsid w:val="0037646D"/>
    <w:rsid w:val="00376CA8"/>
    <w:rsid w:val="00384FD9"/>
    <w:rsid w:val="00394B17"/>
    <w:rsid w:val="003D39C8"/>
    <w:rsid w:val="003E7ACD"/>
    <w:rsid w:val="0043143E"/>
    <w:rsid w:val="00435B8E"/>
    <w:rsid w:val="00443490"/>
    <w:rsid w:val="004613DC"/>
    <w:rsid w:val="00495A5E"/>
    <w:rsid w:val="004A5573"/>
    <w:rsid w:val="004D6615"/>
    <w:rsid w:val="005068FD"/>
    <w:rsid w:val="00527410"/>
    <w:rsid w:val="00531F28"/>
    <w:rsid w:val="005345BC"/>
    <w:rsid w:val="00550A69"/>
    <w:rsid w:val="005514CF"/>
    <w:rsid w:val="00555BAA"/>
    <w:rsid w:val="0056242F"/>
    <w:rsid w:val="0056326C"/>
    <w:rsid w:val="00574854"/>
    <w:rsid w:val="00575E0C"/>
    <w:rsid w:val="00590BB5"/>
    <w:rsid w:val="00596B34"/>
    <w:rsid w:val="005C65A8"/>
    <w:rsid w:val="005F1644"/>
    <w:rsid w:val="0060739C"/>
    <w:rsid w:val="00610264"/>
    <w:rsid w:val="006116A5"/>
    <w:rsid w:val="00624FD3"/>
    <w:rsid w:val="00630931"/>
    <w:rsid w:val="00665F77"/>
    <w:rsid w:val="0067442B"/>
    <w:rsid w:val="00684D0F"/>
    <w:rsid w:val="006A4737"/>
    <w:rsid w:val="006B14BF"/>
    <w:rsid w:val="006B69C6"/>
    <w:rsid w:val="006C20B0"/>
    <w:rsid w:val="00703F47"/>
    <w:rsid w:val="0074329F"/>
    <w:rsid w:val="007470E4"/>
    <w:rsid w:val="0075533E"/>
    <w:rsid w:val="007575D4"/>
    <w:rsid w:val="007835DA"/>
    <w:rsid w:val="007A4E3C"/>
    <w:rsid w:val="007A71F9"/>
    <w:rsid w:val="007D34E1"/>
    <w:rsid w:val="007F65EC"/>
    <w:rsid w:val="008115E0"/>
    <w:rsid w:val="008123DF"/>
    <w:rsid w:val="008261E5"/>
    <w:rsid w:val="00855386"/>
    <w:rsid w:val="008838FA"/>
    <w:rsid w:val="008962B8"/>
    <w:rsid w:val="008A2AF8"/>
    <w:rsid w:val="008C15CE"/>
    <w:rsid w:val="008D1514"/>
    <w:rsid w:val="008E1EAF"/>
    <w:rsid w:val="00940C49"/>
    <w:rsid w:val="00952DA1"/>
    <w:rsid w:val="00966137"/>
    <w:rsid w:val="0096718E"/>
    <w:rsid w:val="00993D27"/>
    <w:rsid w:val="009B274D"/>
    <w:rsid w:val="009B4DF6"/>
    <w:rsid w:val="00A3238E"/>
    <w:rsid w:val="00A40847"/>
    <w:rsid w:val="00A419E8"/>
    <w:rsid w:val="00A43948"/>
    <w:rsid w:val="00A64206"/>
    <w:rsid w:val="00B0438C"/>
    <w:rsid w:val="00B10635"/>
    <w:rsid w:val="00B14ADC"/>
    <w:rsid w:val="00B316C4"/>
    <w:rsid w:val="00B42715"/>
    <w:rsid w:val="00B63F95"/>
    <w:rsid w:val="00B64765"/>
    <w:rsid w:val="00B70DAC"/>
    <w:rsid w:val="00B77CA2"/>
    <w:rsid w:val="00BF35FC"/>
    <w:rsid w:val="00C06398"/>
    <w:rsid w:val="00C224D9"/>
    <w:rsid w:val="00C3632A"/>
    <w:rsid w:val="00C479B3"/>
    <w:rsid w:val="00CD2A21"/>
    <w:rsid w:val="00CF5BC0"/>
    <w:rsid w:val="00CF6A3F"/>
    <w:rsid w:val="00D00F06"/>
    <w:rsid w:val="00D02B38"/>
    <w:rsid w:val="00D2198F"/>
    <w:rsid w:val="00D36B19"/>
    <w:rsid w:val="00D9141F"/>
    <w:rsid w:val="00D92832"/>
    <w:rsid w:val="00D951B5"/>
    <w:rsid w:val="00DA13D6"/>
    <w:rsid w:val="00DC7BB3"/>
    <w:rsid w:val="00DE1637"/>
    <w:rsid w:val="00DF1746"/>
    <w:rsid w:val="00E15832"/>
    <w:rsid w:val="00E43B22"/>
    <w:rsid w:val="00E86D38"/>
    <w:rsid w:val="00E90455"/>
    <w:rsid w:val="00E964AC"/>
    <w:rsid w:val="00EA5A43"/>
    <w:rsid w:val="00EB3348"/>
    <w:rsid w:val="00EC0D0B"/>
    <w:rsid w:val="00EF1BF9"/>
    <w:rsid w:val="00F05DDB"/>
    <w:rsid w:val="00F15F1B"/>
    <w:rsid w:val="00F319C1"/>
    <w:rsid w:val="00F3372B"/>
    <w:rsid w:val="00F4147D"/>
    <w:rsid w:val="00F51518"/>
    <w:rsid w:val="00F72948"/>
    <w:rsid w:val="00F86DEA"/>
    <w:rsid w:val="00FA1F53"/>
    <w:rsid w:val="00FA5422"/>
    <w:rsid w:val="00FB7396"/>
    <w:rsid w:val="00FC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92B4"/>
  <w15:docId w15:val="{1134A8EE-CBE6-4156-8B42-406E29F1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6A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116A5"/>
    <w:pPr>
      <w:widowControl w:val="0"/>
      <w:autoSpaceDE w:val="0"/>
      <w:autoSpaceDN w:val="0"/>
      <w:adjustRightInd w:val="0"/>
      <w:jc w:val="both"/>
    </w:pPr>
    <w:rPr>
      <w:rFonts w:ascii="Courier New" w:hAnsi="Courier New" w:cs="Courier New"/>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0;fld=134" TargetMode="External"/><Relationship Id="rId13" Type="http://schemas.openxmlformats.org/officeDocument/2006/relationships/hyperlink" Target="consultantplus://offline/main?base=LAW;n=117670;fld=134" TargetMode="External"/><Relationship Id="rId18" Type="http://schemas.openxmlformats.org/officeDocument/2006/relationships/hyperlink" Target="consultantplus://offline/main?base=LAW;n=117670;fld=134" TargetMode="External"/><Relationship Id="rId26" Type="http://schemas.openxmlformats.org/officeDocument/2006/relationships/hyperlink" Target="consultantplus://offline/main?base=PKV;n=751;fld=134;dst=100176" TargetMode="External"/><Relationship Id="rId39" Type="http://schemas.openxmlformats.org/officeDocument/2006/relationships/hyperlink" Target="consultantplus://offline/main?base=LAW;n=117670;fld=134" TargetMode="External"/><Relationship Id="rId3" Type="http://schemas.openxmlformats.org/officeDocument/2006/relationships/webSettings" Target="webSettings.xml"/><Relationship Id="rId21" Type="http://schemas.openxmlformats.org/officeDocument/2006/relationships/hyperlink" Target="consultantplus://offline/main?base=LAW;n=117670;fld=134" TargetMode="External"/><Relationship Id="rId34" Type="http://schemas.openxmlformats.org/officeDocument/2006/relationships/hyperlink" Target="consultantplus://offline/main?base=LAW;n=117670;fld=134" TargetMode="External"/><Relationship Id="rId42" Type="http://schemas.openxmlformats.org/officeDocument/2006/relationships/theme" Target="theme/theme1.xml"/><Relationship Id="rId7" Type="http://schemas.openxmlformats.org/officeDocument/2006/relationships/hyperlink" Target="consultantplus://offline/main?base=LAW;n=117670;fld=134" TargetMode="External"/><Relationship Id="rId12" Type="http://schemas.openxmlformats.org/officeDocument/2006/relationships/hyperlink" Target="consultantplus://offline/main?base=LAW;n=117670;fld=134" TargetMode="External"/><Relationship Id="rId17" Type="http://schemas.openxmlformats.org/officeDocument/2006/relationships/hyperlink" Target="consultantplus://offline/main?base=LAW;n=117670;fld=134" TargetMode="External"/><Relationship Id="rId25" Type="http://schemas.openxmlformats.org/officeDocument/2006/relationships/hyperlink" Target="consultantplus://offline/main?base=PKV;n=751;fld=134;dst=100175" TargetMode="External"/><Relationship Id="rId33" Type="http://schemas.openxmlformats.org/officeDocument/2006/relationships/hyperlink" Target="consultantplus://offline/main?base=LAW;n=117670;fld=134" TargetMode="External"/><Relationship Id="rId38" Type="http://schemas.openxmlformats.org/officeDocument/2006/relationships/hyperlink" Target="consultantplus://offline/main?base=LAW;n=117670;fld=134" TargetMode="External"/><Relationship Id="rId2" Type="http://schemas.openxmlformats.org/officeDocument/2006/relationships/settings" Target="settings.xml"/><Relationship Id="rId16" Type="http://schemas.openxmlformats.org/officeDocument/2006/relationships/hyperlink" Target="consultantplus://offline/main?base=LAW;n=117670;fld=134" TargetMode="External"/><Relationship Id="rId20" Type="http://schemas.openxmlformats.org/officeDocument/2006/relationships/hyperlink" Target="consultantplus://offline/main?base=LAW;n=117670;fld=134" TargetMode="External"/><Relationship Id="rId29" Type="http://schemas.openxmlformats.org/officeDocument/2006/relationships/hyperlink" Target="consultantplus://offline/main?base=LAW;n=117670;fld=13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7670;fld=134" TargetMode="External"/><Relationship Id="rId11" Type="http://schemas.openxmlformats.org/officeDocument/2006/relationships/hyperlink" Target="consultantplus://offline/main?base=LAW;n=117670;fld=134" TargetMode="External"/><Relationship Id="rId24" Type="http://schemas.openxmlformats.org/officeDocument/2006/relationships/hyperlink" Target="consultantplus://offline/main?base=LAW;n=117670;fld=134" TargetMode="External"/><Relationship Id="rId32" Type="http://schemas.openxmlformats.org/officeDocument/2006/relationships/hyperlink" Target="consultantplus://offline/main?base=PKV;n=751;fld=134;dst=100260" TargetMode="External"/><Relationship Id="rId37" Type="http://schemas.openxmlformats.org/officeDocument/2006/relationships/hyperlink" Target="consultantplus://offline/main?base=LAW;n=117670;fld=134" TargetMode="External"/><Relationship Id="rId40" Type="http://schemas.openxmlformats.org/officeDocument/2006/relationships/hyperlink" Target="consultantplus://offline/main?base=LAW;n=117670;fld=134" TargetMode="External"/><Relationship Id="rId5" Type="http://schemas.openxmlformats.org/officeDocument/2006/relationships/hyperlink" Target="consultantplus://offline/main?base=LAW;n=117670;fld=134" TargetMode="External"/><Relationship Id="rId15" Type="http://schemas.openxmlformats.org/officeDocument/2006/relationships/hyperlink" Target="consultantplus://offline/main?base=LAW;n=117670;fld=134" TargetMode="External"/><Relationship Id="rId23" Type="http://schemas.openxmlformats.org/officeDocument/2006/relationships/hyperlink" Target="consultantplus://offline/main?base=LAW;n=117670;fld=134" TargetMode="External"/><Relationship Id="rId28" Type="http://schemas.openxmlformats.org/officeDocument/2006/relationships/hyperlink" Target="consultantplus://offline/main?base=LAW;n=117670;fld=134" TargetMode="External"/><Relationship Id="rId36" Type="http://schemas.openxmlformats.org/officeDocument/2006/relationships/hyperlink" Target="consultantplus://offline/main?base=LAW;n=117670;fld=134" TargetMode="External"/><Relationship Id="rId10" Type="http://schemas.openxmlformats.org/officeDocument/2006/relationships/hyperlink" Target="consultantplus://offline/main?base=LAW;n=117670;fld=134" TargetMode="External"/><Relationship Id="rId19" Type="http://schemas.openxmlformats.org/officeDocument/2006/relationships/hyperlink" Target="consultantplus://offline/main?base=LAW;n=117670;fld=134" TargetMode="External"/><Relationship Id="rId31" Type="http://schemas.openxmlformats.org/officeDocument/2006/relationships/hyperlink" Target="consultantplus://offline/main?base=LAW;n=117670;fld=134" TargetMode="External"/><Relationship Id="rId4" Type="http://schemas.openxmlformats.org/officeDocument/2006/relationships/hyperlink" Target="consultantplus://offline/main?base=LAW;n=117670;fld=134;dst=100141" TargetMode="External"/><Relationship Id="rId9" Type="http://schemas.openxmlformats.org/officeDocument/2006/relationships/hyperlink" Target="consultantplus://offline/main?base=LAW;n=117670;fld=134" TargetMode="External"/><Relationship Id="rId14" Type="http://schemas.openxmlformats.org/officeDocument/2006/relationships/hyperlink" Target="consultantplus://offline/main?base=LAW;n=117670;fld=134" TargetMode="External"/><Relationship Id="rId22" Type="http://schemas.openxmlformats.org/officeDocument/2006/relationships/hyperlink" Target="consultantplus://offline/main?base=LAW;n=117670;fld=134" TargetMode="External"/><Relationship Id="rId27" Type="http://schemas.openxmlformats.org/officeDocument/2006/relationships/hyperlink" Target="consultantplus://offline/main?base=LAW;n=117670;fld=134" TargetMode="External"/><Relationship Id="rId30" Type="http://schemas.openxmlformats.org/officeDocument/2006/relationships/hyperlink" Target="consultantplus://offline/main?base=LAW;n=117670;fld=134" TargetMode="External"/><Relationship Id="rId35" Type="http://schemas.openxmlformats.org/officeDocument/2006/relationships/hyperlink" Target="consultantplus://offline/main?base=LAW;n=1176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7950</Words>
  <Characters>45320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2012-11-13T06:11:00Z</dcterms:created>
  <dcterms:modified xsi:type="dcterms:W3CDTF">2018-08-10T07:11:00Z</dcterms:modified>
</cp:coreProperties>
</file>